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C5" w:rsidRPr="00652709" w:rsidRDefault="00CB30C5" w:rsidP="00CB30C5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652709">
        <w:rPr>
          <w:b/>
          <w:sz w:val="24"/>
          <w:szCs w:val="24"/>
          <w:lang w:val="ru-RU"/>
        </w:rPr>
        <w:t>УКРАЇНА</w:t>
      </w:r>
    </w:p>
    <w:p w:rsidR="00CB30C5" w:rsidRPr="00B227BB" w:rsidRDefault="00CB30C5" w:rsidP="00CB30C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652709">
        <w:rPr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CB30C5" w:rsidRPr="00CD5235" w:rsidRDefault="00CB30C5" w:rsidP="00CB30C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CB30C5" w:rsidRPr="00B227BB" w:rsidRDefault="00CB30C5" w:rsidP="00CB30C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B30C5" w:rsidRPr="00B227BB" w:rsidTr="00F42043">
        <w:trPr>
          <w:trHeight w:val="620"/>
        </w:trPr>
        <w:tc>
          <w:tcPr>
            <w:tcW w:w="3622" w:type="dxa"/>
          </w:tcPr>
          <w:p w:rsidR="00CB30C5" w:rsidRPr="00B227BB" w:rsidRDefault="00CB30C5" w:rsidP="00C773F3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="00C773F3">
              <w:rPr>
                <w:sz w:val="28"/>
                <w:szCs w:val="28"/>
                <w:lang w:val="ru-RU"/>
              </w:rPr>
              <w:t>______________</w:t>
            </w:r>
            <w:r w:rsidR="00B618BD">
              <w:rPr>
                <w:sz w:val="28"/>
                <w:szCs w:val="28"/>
              </w:rPr>
              <w:t xml:space="preserve"> 2020 </w:t>
            </w:r>
            <w:r w:rsidRPr="00B227BB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CB30C5" w:rsidRPr="00B227BB" w:rsidRDefault="00CB30C5" w:rsidP="00F42043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CB30C5" w:rsidRPr="00C773F3" w:rsidRDefault="00CB30C5" w:rsidP="001A43A1">
            <w:pPr>
              <w:spacing w:before="120"/>
              <w:ind w:firstLine="567"/>
              <w:rPr>
                <w:b/>
                <w:sz w:val="28"/>
                <w:szCs w:val="28"/>
                <w:lang w:val="ru-RU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="00C773F3">
              <w:rPr>
                <w:sz w:val="28"/>
                <w:szCs w:val="28"/>
                <w:lang w:val="ru-RU"/>
              </w:rPr>
              <w:t>______</w:t>
            </w:r>
          </w:p>
        </w:tc>
      </w:tr>
    </w:tbl>
    <w:p w:rsidR="00CB30C5" w:rsidRPr="000D433C" w:rsidRDefault="00CB30C5" w:rsidP="00CB30C5">
      <w:pPr>
        <w:tabs>
          <w:tab w:val="center" w:pos="4819"/>
        </w:tabs>
        <w:rPr>
          <w:b/>
          <w:bCs/>
          <w:i/>
          <w:i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CB30C5" w:rsidRPr="006D21BB" w:rsidTr="00380F62">
        <w:tc>
          <w:tcPr>
            <w:tcW w:w="4786" w:type="dxa"/>
            <w:shd w:val="clear" w:color="auto" w:fill="auto"/>
          </w:tcPr>
          <w:p w:rsidR="006B2FC6" w:rsidRDefault="006B2FC6" w:rsidP="00A76D0F">
            <w:pPr>
              <w:tabs>
                <w:tab w:val="center" w:pos="4819"/>
              </w:tabs>
              <w:rPr>
                <w:b/>
                <w:i/>
                <w:spacing w:val="-4"/>
                <w:sz w:val="28"/>
                <w:szCs w:val="28"/>
              </w:rPr>
            </w:pPr>
          </w:p>
          <w:p w:rsidR="00CB30C5" w:rsidRPr="00380F62" w:rsidRDefault="001A43A1" w:rsidP="00A76D0F">
            <w:pPr>
              <w:tabs>
                <w:tab w:val="center" w:pos="4819"/>
              </w:tabs>
              <w:rPr>
                <w:b/>
                <w:i/>
                <w:sz w:val="28"/>
                <w:szCs w:val="28"/>
              </w:rPr>
            </w:pPr>
            <w:r w:rsidRPr="00380F62">
              <w:rPr>
                <w:b/>
                <w:i/>
                <w:sz w:val="28"/>
                <w:szCs w:val="28"/>
              </w:rPr>
              <w:t xml:space="preserve">Про </w:t>
            </w:r>
            <w:r w:rsidR="00A76D0F" w:rsidRPr="00380F62">
              <w:rPr>
                <w:b/>
                <w:i/>
                <w:sz w:val="28"/>
                <w:szCs w:val="28"/>
              </w:rPr>
              <w:t xml:space="preserve">визнання деяких </w:t>
            </w:r>
            <w:r w:rsidRPr="00380F62">
              <w:rPr>
                <w:b/>
                <w:i/>
                <w:sz w:val="28"/>
                <w:szCs w:val="28"/>
              </w:rPr>
              <w:t xml:space="preserve">розпоряджень </w:t>
            </w:r>
            <w:r w:rsidRPr="008F34A6">
              <w:rPr>
                <w:b/>
                <w:i/>
                <w:sz w:val="28"/>
                <w:szCs w:val="28"/>
              </w:rPr>
              <w:t xml:space="preserve">голови </w:t>
            </w:r>
            <w:r w:rsidR="00380F62" w:rsidRPr="008F34A6">
              <w:rPr>
                <w:b/>
                <w:i/>
                <w:sz w:val="28"/>
                <w:szCs w:val="28"/>
              </w:rPr>
              <w:t xml:space="preserve">Чернігівської </w:t>
            </w:r>
            <w:r w:rsidRPr="008F34A6">
              <w:rPr>
                <w:b/>
                <w:i/>
                <w:sz w:val="28"/>
                <w:szCs w:val="28"/>
              </w:rPr>
              <w:t>обласної</w:t>
            </w:r>
            <w:r w:rsidRPr="00380F62">
              <w:rPr>
                <w:b/>
                <w:i/>
                <w:sz w:val="28"/>
                <w:szCs w:val="28"/>
              </w:rPr>
              <w:t xml:space="preserve"> державної адміністрації</w:t>
            </w:r>
            <w:r w:rsidR="00A76D0F" w:rsidRPr="00380F62">
              <w:rPr>
                <w:b/>
                <w:i/>
                <w:sz w:val="28"/>
                <w:szCs w:val="28"/>
              </w:rPr>
              <w:t xml:space="preserve"> такими, що втратили чинність</w:t>
            </w:r>
          </w:p>
        </w:tc>
        <w:tc>
          <w:tcPr>
            <w:tcW w:w="4678" w:type="dxa"/>
            <w:shd w:val="clear" w:color="auto" w:fill="auto"/>
          </w:tcPr>
          <w:p w:rsidR="00CB30C5" w:rsidRPr="006D21BB" w:rsidRDefault="00CB30C5" w:rsidP="00F42043">
            <w:pPr>
              <w:tabs>
                <w:tab w:val="center" w:pos="4819"/>
              </w:tabs>
              <w:jc w:val="center"/>
              <w:rPr>
                <w:b/>
                <w:i/>
                <w:spacing w:val="-4"/>
                <w:sz w:val="28"/>
                <w:szCs w:val="28"/>
              </w:rPr>
            </w:pPr>
          </w:p>
        </w:tc>
      </w:tr>
    </w:tbl>
    <w:p w:rsidR="00CB30C5" w:rsidRDefault="00CB30C5" w:rsidP="00CB30C5">
      <w:pPr>
        <w:tabs>
          <w:tab w:val="center" w:pos="4819"/>
        </w:tabs>
        <w:rPr>
          <w:b/>
          <w:bCs/>
          <w:i/>
          <w:iCs/>
          <w:sz w:val="28"/>
          <w:szCs w:val="28"/>
        </w:rPr>
      </w:pPr>
    </w:p>
    <w:p w:rsidR="00CB30C5" w:rsidRPr="000D433C" w:rsidRDefault="00CB30C5" w:rsidP="00CB30C5">
      <w:pPr>
        <w:rPr>
          <w:b/>
          <w:bCs/>
          <w:i/>
          <w:iCs/>
          <w:sz w:val="27"/>
          <w:szCs w:val="27"/>
        </w:rPr>
      </w:pPr>
    </w:p>
    <w:p w:rsidR="00CB30C5" w:rsidRPr="004961BC" w:rsidRDefault="00CB30C5" w:rsidP="00380F6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статей 6, 41 Закону України «Про місцеві державні адміністрації», з метою приведення власних нормативно-правових актів у відповідність до вимог чинного законодавства</w:t>
      </w:r>
    </w:p>
    <w:p w:rsidR="00CB30C5" w:rsidRPr="000D433C" w:rsidRDefault="00CB30C5" w:rsidP="00CB30C5">
      <w:pPr>
        <w:spacing w:before="120" w:after="120" w:line="360" w:lineRule="auto"/>
        <w:jc w:val="both"/>
        <w:rPr>
          <w:sz w:val="28"/>
          <w:szCs w:val="28"/>
        </w:rPr>
      </w:pPr>
      <w:r w:rsidRPr="00D9335A">
        <w:rPr>
          <w:b/>
          <w:spacing w:val="40"/>
          <w:sz w:val="28"/>
          <w:szCs w:val="28"/>
        </w:rPr>
        <w:t>зобов’язую</w:t>
      </w:r>
      <w:r w:rsidRPr="000D433C">
        <w:rPr>
          <w:sz w:val="28"/>
          <w:szCs w:val="28"/>
        </w:rPr>
        <w:t>:</w:t>
      </w:r>
    </w:p>
    <w:p w:rsidR="00A76D0F" w:rsidRDefault="00A76734" w:rsidP="00380F62">
      <w:pPr>
        <w:pStyle w:val="a5"/>
        <w:spacing w:after="120" w:line="360" w:lineRule="auto"/>
        <w:ind w:left="567"/>
        <w:jc w:val="both"/>
        <w:rPr>
          <w:szCs w:val="28"/>
        </w:rPr>
      </w:pPr>
      <w:r w:rsidRPr="00A76734">
        <w:rPr>
          <w:szCs w:val="28"/>
          <w:lang w:val="ru-RU"/>
        </w:rPr>
        <w:t>1</w:t>
      </w:r>
      <w:r>
        <w:rPr>
          <w:szCs w:val="28"/>
        </w:rPr>
        <w:t>. </w:t>
      </w:r>
      <w:r w:rsidR="00CB30C5" w:rsidRPr="00BE1A6A">
        <w:rPr>
          <w:szCs w:val="28"/>
        </w:rPr>
        <w:t>Визнати таким</w:t>
      </w:r>
      <w:r w:rsidR="00C2009F">
        <w:rPr>
          <w:szCs w:val="28"/>
        </w:rPr>
        <w:t>и, що втратили</w:t>
      </w:r>
      <w:r w:rsidR="00CB30C5" w:rsidRPr="00BE1A6A">
        <w:rPr>
          <w:szCs w:val="28"/>
        </w:rPr>
        <w:t xml:space="preserve"> чинність</w:t>
      </w:r>
      <w:r w:rsidR="00A76D0F">
        <w:rPr>
          <w:szCs w:val="28"/>
        </w:rPr>
        <w:t>:</w:t>
      </w:r>
    </w:p>
    <w:p w:rsidR="00A76D0F" w:rsidRPr="00184B03" w:rsidRDefault="00A76734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 w:rsidRPr="00184B03">
        <w:rPr>
          <w:szCs w:val="28"/>
        </w:rPr>
        <w:t>1) </w:t>
      </w:r>
      <w:r w:rsidR="00CB30C5" w:rsidRPr="00184B03">
        <w:rPr>
          <w:szCs w:val="28"/>
        </w:rPr>
        <w:t>розпорядження голови Чернігівської обласної державної адмініст</w:t>
      </w:r>
      <w:r w:rsidR="00F62EEB" w:rsidRPr="00184B03">
        <w:rPr>
          <w:szCs w:val="28"/>
        </w:rPr>
        <w:t>рації від 03</w:t>
      </w:r>
      <w:r w:rsidR="000718F9" w:rsidRPr="00184B03">
        <w:rPr>
          <w:szCs w:val="28"/>
        </w:rPr>
        <w:t xml:space="preserve"> </w:t>
      </w:r>
      <w:r w:rsidR="00F62EEB" w:rsidRPr="00184B03">
        <w:rPr>
          <w:szCs w:val="28"/>
        </w:rPr>
        <w:t>травня 2012</w:t>
      </w:r>
      <w:r w:rsidR="000718F9" w:rsidRPr="00184B03">
        <w:rPr>
          <w:szCs w:val="28"/>
        </w:rPr>
        <w:t xml:space="preserve"> року № </w:t>
      </w:r>
      <w:r w:rsidR="00F62EEB" w:rsidRPr="00184B03">
        <w:rPr>
          <w:szCs w:val="28"/>
        </w:rPr>
        <w:t>149</w:t>
      </w:r>
      <w:r w:rsidR="00CB30C5" w:rsidRPr="00184B03">
        <w:rPr>
          <w:szCs w:val="28"/>
        </w:rPr>
        <w:t xml:space="preserve"> «</w:t>
      </w:r>
      <w:r w:rsidR="00D74CA8" w:rsidRPr="00184B03">
        <w:rPr>
          <w:szCs w:val="28"/>
        </w:rPr>
        <w:t>Про тарифи на платні послуги, що надаються Ніжинською центральною районною лікарнею</w:t>
      </w:r>
      <w:r w:rsidR="00C2009F" w:rsidRPr="00184B03">
        <w:rPr>
          <w:szCs w:val="28"/>
        </w:rPr>
        <w:t>»</w:t>
      </w:r>
      <w:r w:rsidR="00CB30C5" w:rsidRPr="00184B03">
        <w:rPr>
          <w:szCs w:val="28"/>
        </w:rPr>
        <w:t xml:space="preserve">, зареєстроване в Головному управлінні юстиції у Чернігівській області </w:t>
      </w:r>
      <w:r w:rsidR="00D74CA8" w:rsidRPr="00184B03">
        <w:rPr>
          <w:szCs w:val="28"/>
        </w:rPr>
        <w:t>2</w:t>
      </w:r>
      <w:r w:rsidR="00826B3C">
        <w:rPr>
          <w:bCs/>
          <w:iCs/>
          <w:szCs w:val="28"/>
        </w:rPr>
        <w:t xml:space="preserve">8 </w:t>
      </w:r>
      <w:r w:rsidR="00D74CA8" w:rsidRPr="00184B03">
        <w:rPr>
          <w:bCs/>
          <w:iCs/>
          <w:szCs w:val="28"/>
        </w:rPr>
        <w:t>травня 2012 року за № 10/907</w:t>
      </w:r>
      <w:r w:rsidR="00362024" w:rsidRPr="00184B03">
        <w:rPr>
          <w:szCs w:val="28"/>
        </w:rPr>
        <w:t>;</w:t>
      </w:r>
    </w:p>
    <w:p w:rsidR="00A76D0F" w:rsidRDefault="00A76734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 w:rsidRPr="00184B03">
        <w:rPr>
          <w:szCs w:val="28"/>
        </w:rPr>
        <w:t>2) </w:t>
      </w:r>
      <w:r w:rsidR="00A76D0F" w:rsidRPr="00184B03">
        <w:rPr>
          <w:szCs w:val="28"/>
        </w:rPr>
        <w:t xml:space="preserve">розпорядження голови Чернігівської обласної державної адміністрації </w:t>
      </w:r>
      <w:r w:rsidR="00D74CA8" w:rsidRPr="00184B03">
        <w:rPr>
          <w:szCs w:val="28"/>
        </w:rPr>
        <w:t>від 01</w:t>
      </w:r>
      <w:r w:rsidR="00C2009F" w:rsidRPr="00184B03">
        <w:rPr>
          <w:szCs w:val="28"/>
        </w:rPr>
        <w:t xml:space="preserve"> </w:t>
      </w:r>
      <w:r w:rsidR="00D74CA8" w:rsidRPr="00184B03">
        <w:rPr>
          <w:szCs w:val="28"/>
        </w:rPr>
        <w:t>грудня 2014</w:t>
      </w:r>
      <w:r w:rsidR="00C2009F" w:rsidRPr="00184B03">
        <w:rPr>
          <w:szCs w:val="28"/>
        </w:rPr>
        <w:t xml:space="preserve"> року № </w:t>
      </w:r>
      <w:r w:rsidR="00D74CA8" w:rsidRPr="00184B03">
        <w:rPr>
          <w:szCs w:val="28"/>
        </w:rPr>
        <w:t>704</w:t>
      </w:r>
      <w:r w:rsidR="00C2009F" w:rsidRPr="00184B03">
        <w:rPr>
          <w:szCs w:val="28"/>
        </w:rPr>
        <w:t xml:space="preserve"> «</w:t>
      </w:r>
      <w:hyperlink r:id="rId8" w:history="1">
        <w:r w:rsidR="00184B03" w:rsidRPr="00184B03">
          <w:rPr>
            <w:szCs w:val="28"/>
          </w:rPr>
          <w:t xml:space="preserve">Про тарифи на платні послуги з проведення профілактичних психіатричних медичних оглядів, </w:t>
        </w:r>
        <w:proofErr w:type="spellStart"/>
        <w:r w:rsidR="00184B03" w:rsidRPr="00184B03">
          <w:rPr>
            <w:szCs w:val="28"/>
          </w:rPr>
          <w:t>передрейсових</w:t>
        </w:r>
        <w:proofErr w:type="spellEnd"/>
        <w:r w:rsidR="00184B03" w:rsidRPr="00184B03">
          <w:rPr>
            <w:szCs w:val="28"/>
          </w:rPr>
          <w:t xml:space="preserve"> та </w:t>
        </w:r>
        <w:proofErr w:type="spellStart"/>
        <w:r w:rsidR="00184B03" w:rsidRPr="00184B03">
          <w:rPr>
            <w:szCs w:val="28"/>
          </w:rPr>
          <w:t>післярейсових</w:t>
        </w:r>
        <w:proofErr w:type="spellEnd"/>
        <w:r w:rsidR="00184B03" w:rsidRPr="00184B03">
          <w:rPr>
            <w:szCs w:val="28"/>
          </w:rPr>
          <w:t xml:space="preserve"> медичних оглядів водіїв, що надаються Ніжинською центральною районною лікарнею</w:t>
        </w:r>
      </w:hyperlink>
      <w:r w:rsidR="00C2009F" w:rsidRPr="00184B03">
        <w:rPr>
          <w:szCs w:val="28"/>
        </w:rPr>
        <w:t xml:space="preserve">», зареєстроване в Головному управлінні юстиції у Чернігівській області </w:t>
      </w:r>
      <w:r w:rsidR="00184B03" w:rsidRPr="00184B03">
        <w:rPr>
          <w:szCs w:val="28"/>
        </w:rPr>
        <w:t>18</w:t>
      </w:r>
      <w:r w:rsidR="00C2009F" w:rsidRPr="00184B03">
        <w:rPr>
          <w:szCs w:val="28"/>
        </w:rPr>
        <w:t xml:space="preserve"> </w:t>
      </w:r>
      <w:r w:rsidR="00184B03" w:rsidRPr="00184B03">
        <w:rPr>
          <w:szCs w:val="28"/>
        </w:rPr>
        <w:t>грудня 2014</w:t>
      </w:r>
      <w:r w:rsidR="00C2009F" w:rsidRPr="00184B03">
        <w:rPr>
          <w:szCs w:val="28"/>
        </w:rPr>
        <w:t xml:space="preserve"> року з</w:t>
      </w:r>
      <w:r w:rsidR="00184B03" w:rsidRPr="00184B03">
        <w:rPr>
          <w:szCs w:val="28"/>
        </w:rPr>
        <w:t>а № 36/990</w:t>
      </w:r>
      <w:r w:rsidR="00767613" w:rsidRPr="00184B03">
        <w:rPr>
          <w:szCs w:val="28"/>
        </w:rPr>
        <w:t>;</w:t>
      </w:r>
    </w:p>
    <w:p w:rsidR="00CB30C5" w:rsidRPr="00BE1A6A" w:rsidRDefault="00A76734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>
        <w:rPr>
          <w:szCs w:val="28"/>
        </w:rPr>
        <w:t>3) </w:t>
      </w:r>
      <w:r w:rsidR="00A76D0F" w:rsidRPr="00BE1A6A">
        <w:rPr>
          <w:szCs w:val="28"/>
        </w:rPr>
        <w:t>розпорядження голови Чернігівської обласної державної адмініст</w:t>
      </w:r>
      <w:r w:rsidR="00A76D0F">
        <w:rPr>
          <w:szCs w:val="28"/>
        </w:rPr>
        <w:t xml:space="preserve">рації </w:t>
      </w:r>
      <w:r w:rsidR="00184B03">
        <w:rPr>
          <w:szCs w:val="28"/>
        </w:rPr>
        <w:t>від 24</w:t>
      </w:r>
      <w:r w:rsidR="00271483">
        <w:rPr>
          <w:szCs w:val="28"/>
        </w:rPr>
        <w:t xml:space="preserve"> липня</w:t>
      </w:r>
      <w:r w:rsidR="00B86A93">
        <w:rPr>
          <w:szCs w:val="28"/>
        </w:rPr>
        <w:t xml:space="preserve"> 2017</w:t>
      </w:r>
      <w:r w:rsidR="00F92FAD">
        <w:rPr>
          <w:szCs w:val="28"/>
        </w:rPr>
        <w:t xml:space="preserve"> </w:t>
      </w:r>
      <w:r w:rsidR="00C2009F">
        <w:rPr>
          <w:szCs w:val="28"/>
        </w:rPr>
        <w:t>року №</w:t>
      </w:r>
      <w:r w:rsidR="00C2009F" w:rsidRPr="006B2FC6">
        <w:rPr>
          <w:szCs w:val="28"/>
        </w:rPr>
        <w:t> </w:t>
      </w:r>
      <w:r w:rsidR="00184B03">
        <w:rPr>
          <w:szCs w:val="28"/>
        </w:rPr>
        <w:t>342</w:t>
      </w:r>
      <w:r w:rsidR="00C2009F">
        <w:rPr>
          <w:szCs w:val="28"/>
        </w:rPr>
        <w:t xml:space="preserve"> «</w:t>
      </w:r>
      <w:r w:rsidR="00184B03" w:rsidRPr="00184B03">
        <w:rPr>
          <w:szCs w:val="28"/>
        </w:rPr>
        <w:t xml:space="preserve">Про тарифи на платні ортопедичні стоматологічні послуги, що надаються Ніжинською центральною районною </w:t>
      </w:r>
      <w:r w:rsidR="00184B03" w:rsidRPr="00184B03">
        <w:rPr>
          <w:szCs w:val="28"/>
        </w:rPr>
        <w:lastRenderedPageBreak/>
        <w:t>лікарнею</w:t>
      </w:r>
      <w:r w:rsidR="00C2009F">
        <w:rPr>
          <w:szCs w:val="28"/>
        </w:rPr>
        <w:t xml:space="preserve">», </w:t>
      </w:r>
      <w:r w:rsidR="00C2009F" w:rsidRPr="00BE1A6A">
        <w:rPr>
          <w:szCs w:val="28"/>
        </w:rPr>
        <w:t>зареєстроване в Головному</w:t>
      </w:r>
      <w:r w:rsidR="00C2009F">
        <w:rPr>
          <w:szCs w:val="28"/>
        </w:rPr>
        <w:t xml:space="preserve"> територіальному </w:t>
      </w:r>
      <w:r w:rsidR="00C2009F" w:rsidRPr="00BE1A6A">
        <w:rPr>
          <w:szCs w:val="28"/>
        </w:rPr>
        <w:t xml:space="preserve">управлінні юстиції у Чернігівській області </w:t>
      </w:r>
      <w:r w:rsidR="00184B03">
        <w:rPr>
          <w:szCs w:val="28"/>
        </w:rPr>
        <w:t>02</w:t>
      </w:r>
      <w:r w:rsidR="00731F9E">
        <w:rPr>
          <w:szCs w:val="28"/>
        </w:rPr>
        <w:t xml:space="preserve"> </w:t>
      </w:r>
      <w:r w:rsidR="00F92FAD">
        <w:rPr>
          <w:szCs w:val="28"/>
        </w:rPr>
        <w:t xml:space="preserve">серпня 2017 </w:t>
      </w:r>
      <w:r w:rsidR="00184B03">
        <w:rPr>
          <w:szCs w:val="28"/>
        </w:rPr>
        <w:t xml:space="preserve">року </w:t>
      </w:r>
      <w:r w:rsidR="00184B03" w:rsidRPr="008F34A6">
        <w:rPr>
          <w:szCs w:val="28"/>
        </w:rPr>
        <w:t xml:space="preserve">за </w:t>
      </w:r>
      <w:r w:rsidR="00826B3C" w:rsidRPr="008F34A6">
        <w:rPr>
          <w:szCs w:val="28"/>
        </w:rPr>
        <w:t>№ </w:t>
      </w:r>
      <w:r w:rsidR="00184B03" w:rsidRPr="008F34A6">
        <w:rPr>
          <w:szCs w:val="28"/>
        </w:rPr>
        <w:t>47</w:t>
      </w:r>
      <w:r w:rsidR="00731F9E" w:rsidRPr="008F34A6">
        <w:rPr>
          <w:szCs w:val="28"/>
        </w:rPr>
        <w:t>/11</w:t>
      </w:r>
      <w:r w:rsidR="00184B03" w:rsidRPr="008F34A6">
        <w:rPr>
          <w:szCs w:val="28"/>
        </w:rPr>
        <w:t>36</w:t>
      </w:r>
      <w:r w:rsidR="00C34620">
        <w:rPr>
          <w:szCs w:val="28"/>
        </w:rPr>
        <w:t>.</w:t>
      </w:r>
    </w:p>
    <w:p w:rsidR="00E13A71" w:rsidRDefault="000718F9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>
        <w:rPr>
          <w:bCs/>
          <w:sz w:val="28"/>
          <w:szCs w:val="28"/>
          <w:lang w:val="en-US" w:eastAsia="uk-UA"/>
        </w:rPr>
        <w:t> </w:t>
      </w:r>
      <w:r w:rsidR="00E13A71">
        <w:rPr>
          <w:bCs/>
          <w:sz w:val="28"/>
          <w:szCs w:val="28"/>
          <w:lang w:eastAsia="uk-UA"/>
        </w:rPr>
        <w:t>Департамент</w:t>
      </w:r>
      <w:r>
        <w:rPr>
          <w:bCs/>
          <w:sz w:val="28"/>
          <w:szCs w:val="28"/>
          <w:lang w:eastAsia="uk-UA"/>
        </w:rPr>
        <w:t>у</w:t>
      </w:r>
      <w:r w:rsidR="00E13A71">
        <w:rPr>
          <w:bCs/>
          <w:sz w:val="28"/>
          <w:szCs w:val="28"/>
          <w:lang w:eastAsia="uk-UA"/>
        </w:rPr>
        <w:t xml:space="preserve"> розвитку економіки та сільського господарства </w:t>
      </w:r>
      <w:r>
        <w:rPr>
          <w:bCs/>
          <w:sz w:val="28"/>
          <w:szCs w:val="28"/>
          <w:lang w:eastAsia="uk-UA"/>
        </w:rPr>
        <w:t xml:space="preserve">Чернігівської </w:t>
      </w:r>
      <w:r w:rsidR="00E13A71">
        <w:rPr>
          <w:bCs/>
          <w:sz w:val="28"/>
          <w:szCs w:val="28"/>
          <w:lang w:eastAsia="uk-UA"/>
        </w:rPr>
        <w:t>обласної державної адміністрації в установленому порядку забезпечити подання цього розпорядження до Північно-Східного міжрегіонального упра</w:t>
      </w:r>
      <w:r w:rsidR="000F644B">
        <w:rPr>
          <w:bCs/>
          <w:sz w:val="28"/>
          <w:szCs w:val="28"/>
          <w:lang w:eastAsia="uk-UA"/>
        </w:rPr>
        <w:t>вління Міністерства юстиції (м. </w:t>
      </w:r>
      <w:r w:rsidR="00E13A71">
        <w:rPr>
          <w:bCs/>
          <w:sz w:val="28"/>
          <w:szCs w:val="28"/>
          <w:lang w:eastAsia="uk-UA"/>
        </w:rPr>
        <w:t>Суми) для державної реєстрації.</w:t>
      </w:r>
    </w:p>
    <w:p w:rsid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Pr="0037258E">
        <w:rPr>
          <w:sz w:val="28"/>
          <w:szCs w:val="28"/>
          <w:lang w:eastAsia="uk-UA"/>
        </w:rPr>
        <w:t>. </w:t>
      </w:r>
      <w:r w:rsidRPr="0037258E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</w:t>
      </w:r>
      <w:r>
        <w:rPr>
          <w:sz w:val="28"/>
          <w:szCs w:val="28"/>
        </w:rPr>
        <w:t xml:space="preserve">офіційне </w:t>
      </w:r>
      <w:r w:rsidRPr="0037258E">
        <w:rPr>
          <w:sz w:val="28"/>
          <w:szCs w:val="28"/>
        </w:rPr>
        <w:t xml:space="preserve">оприлюднення </w:t>
      </w:r>
      <w:r>
        <w:rPr>
          <w:sz w:val="28"/>
          <w:szCs w:val="28"/>
        </w:rPr>
        <w:t xml:space="preserve">цього </w:t>
      </w:r>
      <w:r w:rsidRPr="0037258E">
        <w:rPr>
          <w:sz w:val="28"/>
          <w:szCs w:val="28"/>
        </w:rPr>
        <w:t>розпорядження</w:t>
      </w:r>
      <w:r>
        <w:rPr>
          <w:sz w:val="28"/>
          <w:szCs w:val="28"/>
        </w:rPr>
        <w:t xml:space="preserve"> </w:t>
      </w:r>
      <w:r w:rsidR="00A76D0F">
        <w:rPr>
          <w:sz w:val="28"/>
          <w:szCs w:val="28"/>
        </w:rPr>
        <w:t xml:space="preserve">на офіційному </w:t>
      </w:r>
      <w:proofErr w:type="spellStart"/>
      <w:r w:rsidR="00A76D0F">
        <w:rPr>
          <w:sz w:val="28"/>
          <w:szCs w:val="28"/>
        </w:rPr>
        <w:t>веб</w:t>
      </w:r>
      <w:r w:rsidRPr="003C3772">
        <w:rPr>
          <w:sz w:val="28"/>
          <w:szCs w:val="28"/>
        </w:rPr>
        <w:t>сайті</w:t>
      </w:r>
      <w:proofErr w:type="spellEnd"/>
      <w:r w:rsidRPr="003C3772">
        <w:rPr>
          <w:sz w:val="28"/>
          <w:szCs w:val="28"/>
        </w:rPr>
        <w:t xml:space="preserve"> Чернігівської </w:t>
      </w:r>
      <w:r w:rsidRPr="0037258E">
        <w:rPr>
          <w:sz w:val="28"/>
          <w:szCs w:val="28"/>
        </w:rPr>
        <w:t>обласної державної адміністрації із зазначенням дати оприлюднення і дати набрання чинності.</w:t>
      </w:r>
    </w:p>
    <w:p w:rsid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Pr="0037258E">
        <w:rPr>
          <w:sz w:val="28"/>
          <w:szCs w:val="28"/>
        </w:rPr>
        <w:t xml:space="preserve">. Це розпорядження набирає чинності </w:t>
      </w:r>
      <w:r>
        <w:rPr>
          <w:sz w:val="28"/>
          <w:szCs w:val="28"/>
        </w:rPr>
        <w:t>через п’ять днів після його державної реєстрації, але не раніше дня оприлюднення</w:t>
      </w:r>
      <w:r w:rsidRPr="0037258E">
        <w:rPr>
          <w:sz w:val="28"/>
          <w:szCs w:val="28"/>
        </w:rPr>
        <w:t>.</w:t>
      </w:r>
    </w:p>
    <w:p w:rsidR="00E13A71" w:rsidRP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5</w:t>
      </w:r>
      <w:r w:rsidRPr="0037258E">
        <w:rPr>
          <w:color w:val="000000"/>
          <w:sz w:val="28"/>
          <w:szCs w:val="28"/>
        </w:rPr>
        <w:t>. Контроль за виконанням</w:t>
      </w:r>
      <w:r w:rsidRPr="00EC78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EC785B">
        <w:rPr>
          <w:color w:val="000000"/>
          <w:sz w:val="28"/>
          <w:szCs w:val="28"/>
        </w:rPr>
        <w:t xml:space="preserve">розпорядження покласти на заступника голови </w:t>
      </w:r>
      <w:r>
        <w:rPr>
          <w:color w:val="000000"/>
          <w:sz w:val="28"/>
          <w:szCs w:val="28"/>
        </w:rPr>
        <w:t xml:space="preserve">Чернігівської </w:t>
      </w:r>
      <w:r w:rsidRPr="00EC785B">
        <w:rPr>
          <w:color w:val="000000"/>
          <w:sz w:val="28"/>
          <w:szCs w:val="28"/>
        </w:rPr>
        <w:t>обласної державної адміністрації згідно з розподілом обов’язків.</w:t>
      </w:r>
    </w:p>
    <w:p w:rsidR="00CB30C5" w:rsidRPr="00E13A71" w:rsidRDefault="00CB30C5" w:rsidP="00CB30C5">
      <w:pPr>
        <w:pStyle w:val="a3"/>
      </w:pPr>
    </w:p>
    <w:p w:rsidR="00CB30C5" w:rsidRDefault="00CB30C5" w:rsidP="00CB30C5">
      <w:pPr>
        <w:pStyle w:val="a3"/>
      </w:pPr>
    </w:p>
    <w:p w:rsidR="00CB30C5" w:rsidRPr="00BF5EBF" w:rsidRDefault="00CB30C5" w:rsidP="00CB30C5">
      <w:pPr>
        <w:pStyle w:val="a3"/>
      </w:pPr>
      <w:r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Андрій ПРОКОПЕНКО</w:t>
      </w:r>
    </w:p>
    <w:p w:rsidR="002057D5" w:rsidRDefault="002057D5"/>
    <w:sectPr w:rsidR="002057D5" w:rsidSect="00380F62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7F" w:rsidRDefault="00CF1E7F" w:rsidP="00CB30C5">
      <w:r>
        <w:separator/>
      </w:r>
    </w:p>
  </w:endnote>
  <w:endnote w:type="continuationSeparator" w:id="0">
    <w:p w:rsidR="00CF1E7F" w:rsidRDefault="00CF1E7F" w:rsidP="00CB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7F" w:rsidRDefault="00CF1E7F" w:rsidP="00CB30C5">
      <w:r>
        <w:separator/>
      </w:r>
    </w:p>
  </w:footnote>
  <w:footnote w:type="continuationSeparator" w:id="0">
    <w:p w:rsidR="00CF1E7F" w:rsidRDefault="00CF1E7F" w:rsidP="00CB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0C5" w:rsidRDefault="00CB30C5">
    <w:pPr>
      <w:pStyle w:val="a7"/>
    </w:pPr>
    <w:r>
      <w:t xml:space="preserve">       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0C5" w:rsidRDefault="00CB30C5" w:rsidP="00C773F3">
    <w:pPr>
      <w:pStyle w:val="a7"/>
      <w:jc w:val="center"/>
    </w:pPr>
    <w:r>
      <w:rPr>
        <w:noProof/>
        <w:lang w:eastAsia="uk-UA"/>
      </w:rPr>
      <w:drawing>
        <wp:inline distT="0" distB="0" distL="0" distR="0" wp14:anchorId="10D7B69F" wp14:editId="3E85BA98">
          <wp:extent cx="438150" cy="5810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69A3"/>
    <w:multiLevelType w:val="hybridMultilevel"/>
    <w:tmpl w:val="54884E72"/>
    <w:lvl w:ilvl="0" w:tplc="22208B5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A11B06"/>
    <w:multiLevelType w:val="hybridMultilevel"/>
    <w:tmpl w:val="BD6A2828"/>
    <w:lvl w:ilvl="0" w:tplc="32427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B13181"/>
    <w:multiLevelType w:val="hybridMultilevel"/>
    <w:tmpl w:val="8A5698F2"/>
    <w:lvl w:ilvl="0" w:tplc="26840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C5"/>
    <w:rsid w:val="000718F9"/>
    <w:rsid w:val="000F644B"/>
    <w:rsid w:val="001625D5"/>
    <w:rsid w:val="00164F66"/>
    <w:rsid w:val="00184B03"/>
    <w:rsid w:val="001A43A1"/>
    <w:rsid w:val="001C2D56"/>
    <w:rsid w:val="002057D5"/>
    <w:rsid w:val="00215048"/>
    <w:rsid w:val="00271483"/>
    <w:rsid w:val="0034014C"/>
    <w:rsid w:val="00362024"/>
    <w:rsid w:val="00380F62"/>
    <w:rsid w:val="0044672E"/>
    <w:rsid w:val="004D6CED"/>
    <w:rsid w:val="00573BAA"/>
    <w:rsid w:val="005F08D9"/>
    <w:rsid w:val="00613F03"/>
    <w:rsid w:val="006600B4"/>
    <w:rsid w:val="006B2FC6"/>
    <w:rsid w:val="006D21BB"/>
    <w:rsid w:val="00731F9E"/>
    <w:rsid w:val="00765799"/>
    <w:rsid w:val="00767613"/>
    <w:rsid w:val="007B1314"/>
    <w:rsid w:val="007C49BD"/>
    <w:rsid w:val="00826B3C"/>
    <w:rsid w:val="008524D7"/>
    <w:rsid w:val="008F34A6"/>
    <w:rsid w:val="009270D0"/>
    <w:rsid w:val="00944CD8"/>
    <w:rsid w:val="00957C7A"/>
    <w:rsid w:val="00970A74"/>
    <w:rsid w:val="009C27D0"/>
    <w:rsid w:val="00A00A1C"/>
    <w:rsid w:val="00A16E1B"/>
    <w:rsid w:val="00A200CD"/>
    <w:rsid w:val="00A76734"/>
    <w:rsid w:val="00A76D0F"/>
    <w:rsid w:val="00AB32C0"/>
    <w:rsid w:val="00AC3969"/>
    <w:rsid w:val="00B170EA"/>
    <w:rsid w:val="00B618BD"/>
    <w:rsid w:val="00B642BA"/>
    <w:rsid w:val="00B86A93"/>
    <w:rsid w:val="00BE501F"/>
    <w:rsid w:val="00BF317B"/>
    <w:rsid w:val="00C2009F"/>
    <w:rsid w:val="00C30561"/>
    <w:rsid w:val="00C34620"/>
    <w:rsid w:val="00C773F3"/>
    <w:rsid w:val="00CA3C4A"/>
    <w:rsid w:val="00CB30C5"/>
    <w:rsid w:val="00CF1E7F"/>
    <w:rsid w:val="00D52AA3"/>
    <w:rsid w:val="00D56EA4"/>
    <w:rsid w:val="00D6677F"/>
    <w:rsid w:val="00D72A70"/>
    <w:rsid w:val="00D74CA8"/>
    <w:rsid w:val="00DC1F6F"/>
    <w:rsid w:val="00DC7A06"/>
    <w:rsid w:val="00E13A71"/>
    <w:rsid w:val="00E3100F"/>
    <w:rsid w:val="00F11C5A"/>
    <w:rsid w:val="00F62EEB"/>
    <w:rsid w:val="00F87932"/>
    <w:rsid w:val="00F92FAD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9F6658-695B-4AA4-BA27-DF6599F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0C5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CB30C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CB30C5"/>
    <w:pPr>
      <w:jc w:val="center"/>
    </w:pPr>
    <w:rPr>
      <w:sz w:val="28"/>
    </w:rPr>
  </w:style>
  <w:style w:type="character" w:customStyle="1" w:styleId="a6">
    <w:name w:val="Назва Знак"/>
    <w:basedOn w:val="a0"/>
    <w:link w:val="a5"/>
    <w:rsid w:val="00CB30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B30C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B30C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d">
    <w:name w:val="Hyperlink"/>
    <w:basedOn w:val="a0"/>
    <w:uiPriority w:val="99"/>
    <w:semiHidden/>
    <w:unhideWhenUsed/>
    <w:rsid w:val="00184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.gov.ua/web_docs/1/2014/12/docs/2014_70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4C2F-BCA8-45FD-9740-5B7CF930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2020-07-29T09:31:00Z</cp:lastPrinted>
  <dcterms:created xsi:type="dcterms:W3CDTF">2020-07-30T09:48:00Z</dcterms:created>
  <dcterms:modified xsi:type="dcterms:W3CDTF">2020-07-30T09:48:00Z</dcterms:modified>
</cp:coreProperties>
</file>